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城发环保能源（息县）有限公司招聘岗位一览表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736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418"/>
        <w:gridCol w:w="1274"/>
        <w:gridCol w:w="1299"/>
        <w:gridCol w:w="5196"/>
        <w:gridCol w:w="5196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353" w:type="dxa"/>
            <w:vAlign w:val="center"/>
          </w:tcPr>
          <w:p w14:paraId="49AEC5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18" w:type="dxa"/>
            <w:vAlign w:val="center"/>
          </w:tcPr>
          <w:p w14:paraId="6B55F4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74" w:type="dxa"/>
            <w:vAlign w:val="center"/>
          </w:tcPr>
          <w:p w14:paraId="45D71B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299" w:type="dxa"/>
            <w:vAlign w:val="center"/>
          </w:tcPr>
          <w:p w14:paraId="6EECEF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196" w:type="dxa"/>
            <w:vAlign w:val="center"/>
          </w:tcPr>
          <w:p w14:paraId="208DB7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196" w:type="dxa"/>
            <w:vAlign w:val="center"/>
          </w:tcPr>
          <w:p w14:paraId="46F20E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</w:trPr>
        <w:tc>
          <w:tcPr>
            <w:tcW w:w="1353" w:type="dxa"/>
            <w:vAlign w:val="center"/>
          </w:tcPr>
          <w:p w14:paraId="469049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综合管理部</w:t>
            </w:r>
          </w:p>
        </w:tc>
        <w:tc>
          <w:tcPr>
            <w:tcW w:w="1418" w:type="dxa"/>
            <w:vAlign w:val="center"/>
          </w:tcPr>
          <w:p w14:paraId="074D27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人力资源岗</w:t>
            </w:r>
          </w:p>
        </w:tc>
        <w:tc>
          <w:tcPr>
            <w:tcW w:w="1274" w:type="dxa"/>
            <w:vAlign w:val="center"/>
          </w:tcPr>
          <w:p w14:paraId="16D02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99" w:type="dxa"/>
            <w:vAlign w:val="center"/>
          </w:tcPr>
          <w:p w14:paraId="643F5C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196" w:type="dxa"/>
            <w:vAlign w:val="center"/>
          </w:tcPr>
          <w:p w14:paraId="431FCD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1.负责公司机构设置、人员招聘、薪酬管理、绩效考核、培训、员工关系等业务。</w:t>
            </w:r>
          </w:p>
          <w:p w14:paraId="0B06D8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为公司领导和部门主任提供人力资源专业建议。</w:t>
            </w:r>
          </w:p>
          <w:p w14:paraId="04A8002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完善和优化人力资源管理工作流程。</w:t>
            </w:r>
          </w:p>
          <w:p w14:paraId="2EA552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负责完善和管理公司人事档案。</w:t>
            </w:r>
          </w:p>
          <w:p w14:paraId="3844A5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负责做好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“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三会一课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、主题党日活动等组织工作。</w:t>
            </w:r>
          </w:p>
          <w:p w14:paraId="615EA8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6.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负责发展党员和党组织关系接转、党费收缴管理等工作。</w:t>
            </w:r>
          </w:p>
          <w:p w14:paraId="0CDC7A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7.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完成领导交办的其他工作。</w:t>
            </w:r>
          </w:p>
        </w:tc>
        <w:tc>
          <w:tcPr>
            <w:tcW w:w="5196" w:type="dxa"/>
            <w:vAlign w:val="center"/>
          </w:tcPr>
          <w:p w14:paraId="41F383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年龄：40周岁及以下，身体健康；</w:t>
            </w:r>
          </w:p>
          <w:p w14:paraId="01BF9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学历：</w:t>
            </w:r>
            <w:r>
              <w:rPr>
                <w:rFonts w:hint="eastAsia"/>
                <w:sz w:val="20"/>
                <w:szCs w:val="20"/>
              </w:rPr>
              <w:t>大学</w:t>
            </w:r>
            <w:r>
              <w:rPr>
                <w:sz w:val="20"/>
                <w:szCs w:val="20"/>
              </w:rPr>
              <w:t>本科及以上学历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332767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专业：人力资源管理、工商管理等相关专业；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4.工作经验：具有1年以上相关工作经验；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5.技能与素质：（1）条理清楚，亲和力佳，坚持原则，具有高度的工作责任心和敬业精神。（2）具备良好的口头和书面表达能力，能高效对接员工、部门及外部机构（如社保中心等）。</w:t>
            </w:r>
          </w:p>
        </w:tc>
      </w:tr>
    </w:tbl>
    <w:p w14:paraId="68858734">
      <w:pPr>
        <w:pStyle w:val="4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8A5B0D"/>
    <w:rsid w:val="02AE5F3C"/>
    <w:rsid w:val="03C17567"/>
    <w:rsid w:val="041E2451"/>
    <w:rsid w:val="070020C8"/>
    <w:rsid w:val="0DC857B1"/>
    <w:rsid w:val="0F521A14"/>
    <w:rsid w:val="18046BEB"/>
    <w:rsid w:val="19805192"/>
    <w:rsid w:val="1C3A7133"/>
    <w:rsid w:val="202B483F"/>
    <w:rsid w:val="273D0F38"/>
    <w:rsid w:val="2A005144"/>
    <w:rsid w:val="2D43283D"/>
    <w:rsid w:val="2F027432"/>
    <w:rsid w:val="31B535EF"/>
    <w:rsid w:val="37774B1D"/>
    <w:rsid w:val="3B4F5639"/>
    <w:rsid w:val="3EBB4092"/>
    <w:rsid w:val="3F1E169C"/>
    <w:rsid w:val="43F23617"/>
    <w:rsid w:val="471F573B"/>
    <w:rsid w:val="475667EA"/>
    <w:rsid w:val="49AE2DA6"/>
    <w:rsid w:val="4B037101"/>
    <w:rsid w:val="4BB92BF1"/>
    <w:rsid w:val="4CFF3361"/>
    <w:rsid w:val="4DB767CF"/>
    <w:rsid w:val="51FC1106"/>
    <w:rsid w:val="52C0735C"/>
    <w:rsid w:val="535D4A4D"/>
    <w:rsid w:val="53E235C1"/>
    <w:rsid w:val="55AC5EFA"/>
    <w:rsid w:val="595254FC"/>
    <w:rsid w:val="59706561"/>
    <w:rsid w:val="63F82B63"/>
    <w:rsid w:val="663522F3"/>
    <w:rsid w:val="676A41A5"/>
    <w:rsid w:val="6C3207EA"/>
    <w:rsid w:val="726427EF"/>
    <w:rsid w:val="77450CAB"/>
    <w:rsid w:val="77AA234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3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1257</Words>
  <Characters>1339</Characters>
  <Lines>0</Lines>
  <Paragraphs>0</Paragraphs>
  <TotalTime>3</TotalTime>
  <ScaleCrop>false</ScaleCrop>
  <LinksUpToDate>false</LinksUpToDate>
  <CharactersWithSpaces>1341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2025-09-11T08:48:32Z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