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3695">
      <w:pPr>
        <w:widowControl/>
        <w:shd w:val="clear" w:color="auto" w:fill="FFFFFF"/>
        <w:spacing w:line="360" w:lineRule="auto"/>
        <w:rPr>
          <w:rFonts w:ascii="黑体" w:hAnsi="黑体" w:eastAsia="黑体" w:cs="仿宋"/>
          <w:color w:val="000000"/>
          <w:kern w:val="0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kern w:val="0"/>
          <w:shd w:val="clear" w:color="auto" w:fill="FFFFFF"/>
        </w:rPr>
        <w:t>附</w:t>
      </w:r>
      <w:r>
        <w:rPr>
          <w:rFonts w:hint="eastAsia" w:ascii="黑体" w:hAnsi="黑体" w:eastAsia="黑体" w:cs="仿宋"/>
          <w:color w:val="000000"/>
          <w:kern w:val="0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仿宋"/>
          <w:color w:val="000000"/>
          <w:kern w:val="0"/>
          <w:shd w:val="clear" w:color="auto" w:fill="FFFFFF"/>
        </w:rPr>
        <w:t>件</w:t>
      </w:r>
    </w:p>
    <w:p w14:paraId="0BD3F740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城发环保能源有限公司巩义分公司招聘岗位一览表</w:t>
      </w:r>
    </w:p>
    <w:p w14:paraId="53E812CE">
      <w:pPr>
        <w:spacing w:line="206" w:lineRule="exact"/>
        <w:rPr>
          <w:sz w:val="28"/>
          <w:szCs w:val="28"/>
        </w:rPr>
      </w:pPr>
    </w:p>
    <w:tbl>
      <w:tblPr>
        <w:tblStyle w:val="12"/>
        <w:tblW w:w="14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71"/>
        <w:gridCol w:w="1509"/>
        <w:gridCol w:w="1466"/>
        <w:gridCol w:w="4684"/>
        <w:gridCol w:w="3860"/>
      </w:tblGrid>
      <w:tr w14:paraId="5D33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2B1D"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899D"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3DD0"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878F"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招聘方式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466C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6CEA">
            <w:pPr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任职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条件</w:t>
            </w:r>
          </w:p>
        </w:tc>
      </w:tr>
      <w:tr w14:paraId="43E7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AA8E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综合管理部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BB4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招采管理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819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BEC2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社会招聘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E7B5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1.建立完善采购、合同管理体系。</w:t>
            </w:r>
          </w:p>
          <w:p w14:paraId="29CBEA17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负责及时掌握国家、地方招标投标、合同等相关法律法规、政策文件。</w:t>
            </w:r>
          </w:p>
          <w:p w14:paraId="43DFB9C3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3.负责及时跟进集团及上级单位采购等管理办法的修订，并及时更新公司相关制度。</w:t>
            </w:r>
          </w:p>
          <w:p w14:paraId="7EDF3FC1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4.负责开展公司备品备件、生产工器具、仪器仪表、标识牌等物资类采购事项的采购策划、实施及合同谈判工作。</w:t>
            </w:r>
          </w:p>
          <w:p w14:paraId="3A0A530B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负责开展公司职工餐厅服务外包、应急预案、危险废物处置等服务类采购事项的采购策划、实施及合同谈判工作。</w:t>
            </w:r>
          </w:p>
          <w:p w14:paraId="12F3FB56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6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负责供应商管理体系的建立。供应商库的建立及维护；组织开展供应商调研、履约评价管理工作。</w:t>
            </w:r>
          </w:p>
          <w:p w14:paraId="074AB6B4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7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负责采购项目价格统计、指标分析体系的建立。</w:t>
            </w:r>
          </w:p>
          <w:p w14:paraId="0BAB4BF6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组织项目年度、季度、月度采购计划的编报。</w:t>
            </w:r>
          </w:p>
          <w:p w14:paraId="78FF00A1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配合招投标质疑、投诉，合同纠纷和法律诉讼事项的处理。</w:t>
            </w:r>
          </w:p>
          <w:p w14:paraId="5EBD7616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负责开展项目等级检修、日常维护、小型基建、技术改造、扩建等工程类采购事项的采购 策划、实施及合同谈判工作。</w:t>
            </w:r>
          </w:p>
          <w:p w14:paraId="35C433B7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负责建立采购台账和采购档案的实时整理及归档。</w:t>
            </w:r>
          </w:p>
          <w:p w14:paraId="367C3589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12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负责建立合同台账、合同信息化录入和合同档案的实时整理及归档。</w:t>
            </w:r>
          </w:p>
          <w:p w14:paraId="7F2B5243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13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BB9C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1.年龄：40周岁及以下；</w:t>
            </w:r>
          </w:p>
          <w:p w14:paraId="07879ED5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2.学历：大学本科及以上学历；</w:t>
            </w:r>
          </w:p>
          <w:p w14:paraId="226C3360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3.专业：法学、金融类等相关专业；</w:t>
            </w:r>
          </w:p>
          <w:p w14:paraId="576FAFB5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4.工作经验：具有3年以上相关工作经验；</w:t>
            </w:r>
          </w:p>
          <w:p w14:paraId="12DB30CE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5.技能与素质：熟悉采购流程、供应商管理及合同谈判，</w:t>
            </w:r>
            <w:r>
              <w:rPr>
                <w:rFonts w:hint="eastAsia" w:ascii="MS Gothic" w:hAnsi="MS Gothic" w:eastAsia="MS Gothic" w:cs="MS Gothic"/>
                <w:kern w:val="0"/>
                <w:sz w:val="22"/>
                <w:szCs w:val="22"/>
              </w:rPr>
              <w:t>‌‌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具备成本分析、市场调研及数据处理的技能。</w:t>
            </w:r>
          </w:p>
        </w:tc>
      </w:tr>
      <w:tr w14:paraId="67AF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10B7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生产技术研发部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EBFA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吊机作业岗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383C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6549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社会招聘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A208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1．负责垃圾吊设备的安全运行、正确操作、事故处理等工作。对垃圾池的堆料进行有效的翻动、调配、供给，保证焚烧炉的正常、高效运行，并做好日志和称重记录。</w:t>
            </w:r>
          </w:p>
          <w:p w14:paraId="72A20A81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2．垃圾吊操作员负责卸料门的调度，通知垃圾卸料平台管理员，要求垃圾车具体从某个门倾到，发现不适宜焚烧垃圾，及时反馈至值长或部门进行协调，并做好记录。</w:t>
            </w:r>
          </w:p>
          <w:p w14:paraId="5FE1A5DC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3．垃圾吊操作员接受值长的管理调度，离开岗位时应得到值长的许可。在值班期间应严格执行交接班制度，遵守劳动纪律，监守工作岗位，不得做与生产无关的事。</w:t>
            </w:r>
          </w:p>
          <w:p w14:paraId="56938D31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4．具备高度的责任感，每值检查行车设备状况，发现损坏或缺陷及时汇报值长联系检修处理，同时将缺陷及处理情况记入设备缺陷记录簿上，确保设备安全经济运行。</w:t>
            </w:r>
          </w:p>
          <w:p w14:paraId="0035CFF3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5．及时报告发生的异常情况，协助值长采取处理措施，帮助分析事故实质，总结经验消除事故根源，一旦发现进料斗出现阻塞现象，应立即汇报值长。</w:t>
            </w:r>
          </w:p>
          <w:p w14:paraId="1DC94954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6．垃圾吊操作员在操作时必须精力集中，严格执行垃圾吊操作规程，严禁抓斗超载和撞墙。</w:t>
            </w:r>
          </w:p>
          <w:p w14:paraId="5D7C4EAB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7．配合检修部门对垃圾吊系统设备的检修、维护工作；负责垃圾池消防设施的定期试验和操作。</w:t>
            </w:r>
          </w:p>
          <w:p w14:paraId="50F67A9A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8．完成领导交办的其他工作。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9D69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1.年龄：45岁及以下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﹔</w:t>
            </w:r>
          </w:p>
          <w:p w14:paraId="2187FDD4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2.学历：大学专科及以上学历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﹔</w:t>
            </w:r>
          </w:p>
          <w:p w14:paraId="74FC4870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3.工作经验：具有1年及以上相关工作经验或具有吊机操作证。</w:t>
            </w:r>
          </w:p>
        </w:tc>
      </w:tr>
      <w:tr w14:paraId="1525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2529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安环管理部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FE34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安健环管理岗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1785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1064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社会招聘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D414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贯彻执行国家和上级颁布的有关安全生产法津法规、制定及标准。</w:t>
            </w:r>
          </w:p>
          <w:p w14:paraId="3361E8FD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建立、健全项目公司安全管理体系、规章制度，制订、修订安全技术规程，并监督实施。</w:t>
            </w:r>
          </w:p>
          <w:p w14:paraId="1EABFFFA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组织开展安全教育，督促各部门达到“三级安全教育”的要求。</w:t>
            </w:r>
          </w:p>
          <w:p w14:paraId="10D16FD2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负责拟定年度安全生产工作计划，并组织、监督实施。</w:t>
            </w:r>
          </w:p>
          <w:p w14:paraId="769F2D8D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开展安全生产检查，提出隐患整改意见，并监督实施，限期整改。</w:t>
            </w:r>
          </w:p>
          <w:p w14:paraId="79857215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6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监督检查特种设备、各类安全附件和安全技术装备的维护保养和管理。</w:t>
            </w:r>
          </w:p>
          <w:p w14:paraId="06B4F0F0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7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参加重大事故的调查，负责工伤事故的调查处理。</w:t>
            </w:r>
          </w:p>
          <w:p w14:paraId="2B641ED3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组织开展安全生产竞赛活动，及时推广总结安全生产的先进经验。</w:t>
            </w:r>
          </w:p>
          <w:p w14:paraId="1622AF4B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参与新建、扩建、改建方案审查，督促安全技术措施的落实，协助主管部门办理验收备案事宜。</w:t>
            </w:r>
          </w:p>
          <w:p w14:paraId="051463CB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建立、健全安全各类台帐、报表，并及时报送有关部门。</w:t>
            </w:r>
          </w:p>
          <w:p w14:paraId="124F6AD9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协助有关部门做好职业病防治工业卫生工作。</w:t>
            </w:r>
          </w:p>
          <w:p w14:paraId="151C04A7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12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组织开展安全宣传教育工作，提高职工的安全意识。</w:t>
            </w:r>
          </w:p>
          <w:p w14:paraId="4965A322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13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0E99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1.年龄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﹕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40岁及以下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﹔</w:t>
            </w:r>
          </w:p>
          <w:p w14:paraId="2CDC83A6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2.学历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﹕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大学专科及以上学历；</w:t>
            </w:r>
          </w:p>
          <w:p w14:paraId="4073F9C1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3.专业：环境保护、安全类、电力技术类等相关专业；</w:t>
            </w:r>
          </w:p>
          <w:p w14:paraId="254BBADE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4.工作经验：具有3年以上相关工作经验，同时具有1年值长工作经验；</w:t>
            </w:r>
          </w:p>
          <w:p w14:paraId="7CF67B4B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5.技能与素质：有较高的组织、技术管理和协调能力，能及时协调解决运行中出现的问题；责任心强，具备吃苦耐劳的工作精神。</w:t>
            </w:r>
          </w:p>
        </w:tc>
      </w:tr>
      <w:tr w14:paraId="510F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5370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生产技术研发部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84B7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电仪作业岗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2F2E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4067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社会招聘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60C0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在生产部主任、仪控专工、仪控技术员、电仪高级维修工的领导下，负责电气专业的设备维护、消缺工作。技术上接受电气专业工程师的监督、指导，配合专工做好相关技术监督工作。</w:t>
            </w:r>
          </w:p>
          <w:p w14:paraId="15ECC87A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管辖发电机本体、励磁系统、保护装置、厂用高低压配电设备、主变压器及升压站、电动机、电动头、照明。</w:t>
            </w:r>
          </w:p>
          <w:p w14:paraId="24B897C9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负责所管辖生产系统电气设备的检修及消缺。</w:t>
            </w:r>
          </w:p>
          <w:p w14:paraId="69C5E71A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负责所管辖设备的日常维护及检查、消缺工作，确保设备、系统完整可靠，设备达到“四保持”（保持外观整洁，无泄漏。保持结构完整。保持设备的性能和精度。保持设备的自动化程度）的要求。</w:t>
            </w:r>
          </w:p>
          <w:p w14:paraId="2E1F8E19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严格执行安规、热机检修规程、工作票及各项生产管理制度，负责本专业相关检修工作票的填写及办理，严格执行办理程序，对所列安全措施的正确性负责，检修结束按规定办理交接或试运行手续。</w:t>
            </w:r>
          </w:p>
          <w:p w14:paraId="39FBE8D7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6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每天定时、定管辖范围、定路线、定程序地进行巡查，并做好记录，发现缺陷及时报告处理，若无法及时消除应及时汇报设备部领导，确保管辖设备的安全运行。</w:t>
            </w:r>
          </w:p>
          <w:p w14:paraId="778DC1F0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7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合理使用备品备件，努力降低检修成本。</w:t>
            </w:r>
          </w:p>
          <w:p w14:paraId="33696B7F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正确使用工器具、量具及各种测试仪表，做好原始技术资料收集。填写相关设备技术台账，完成日常例行工作。</w:t>
            </w:r>
          </w:p>
          <w:p w14:paraId="6B26466F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配合运行做好主设备的启动及设备的保护试验工作。</w:t>
            </w:r>
          </w:p>
          <w:p w14:paraId="1E322D7A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879B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1.年龄；45周岁及以下；</w:t>
            </w:r>
          </w:p>
          <w:p w14:paraId="1C47FFC6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2.学历：大学专科及以上学历；</w:t>
            </w:r>
          </w:p>
          <w:p w14:paraId="22873010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3.专业：机电一体化、热能与发电工程、电气自动化类等相关专业；</w:t>
            </w:r>
          </w:p>
          <w:p w14:paraId="53FBFCB1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4.工作经验：具有1年以上相关工作经验；</w:t>
            </w:r>
          </w:p>
          <w:p w14:paraId="44CF8AB6">
            <w:pPr>
              <w:textAlignment w:val="center"/>
              <w:rPr>
                <w:rFonts w:hint="eastAsia"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5.技能与素质：熟悉电厂仪表检修设备的性能、工艺、要求等。</w:t>
            </w:r>
          </w:p>
        </w:tc>
      </w:tr>
      <w:tr w14:paraId="6C4D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0C4D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生产技术研发部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D6D4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电仪管理岗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ED1A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41A9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社会招聘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C877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1．负责各车间电气设备、仪表的检修维护及正常运行。</w:t>
            </w:r>
          </w:p>
          <w:p w14:paraId="33376BAA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2．对设备设施进行小规模的维护维修工作，确保生产线正常运作。</w:t>
            </w:r>
          </w:p>
          <w:p w14:paraId="2686A555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3.处理紧急事故。到现场进行勘察并采取初步行动，如问题较严重时，应立刻向上级报告以求助支援。</w:t>
            </w:r>
          </w:p>
          <w:p w14:paraId="1A599EC5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4．完成领导交办的其他工作。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0C0A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1.年龄：45周岁以下；</w:t>
            </w:r>
          </w:p>
          <w:p w14:paraId="7B2E8D05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2.学历：大学专科及以上学历；</w:t>
            </w:r>
          </w:p>
          <w:p w14:paraId="594BB0A9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3.专业：机电一体化、热能与发电工程、电气自动化类等相关专业；</w:t>
            </w:r>
          </w:p>
          <w:p w14:paraId="58564FAC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4.工作经验：具有3年以上相关工作经验。</w:t>
            </w:r>
          </w:p>
          <w:p w14:paraId="034EAA20">
            <w:pPr>
              <w:ind w:left="64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</w:p>
        </w:tc>
      </w:tr>
      <w:tr w14:paraId="1D81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5D31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生产技术研发部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331C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机修管理岗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18A5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87CA">
            <w:pPr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社会招聘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2EF1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1．在生产部主任、锅炉专工、汽机专工的领导下，根据机务检修工作规程及检修工艺卡要求，对转动、压力管道等全场易损设备进行检修消缺工作。</w:t>
            </w:r>
          </w:p>
          <w:p w14:paraId="0DAB44B8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2．对于外委的大、中、小修，对负责的设备进行检修跟踪，统筹监督检修过程中的质量、进度、用料情况，保证检修工作顺利进行。</w:t>
            </w:r>
          </w:p>
          <w:p w14:paraId="3C7E35D8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3．及时报送事故备品的型号、规格等，做好检修过程中用料、领料记录，负责备品备件加工制作。</w:t>
            </w:r>
          </w:p>
          <w:p w14:paraId="652A56DA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4．完成领导交办的其他工作。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302E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1.年龄：45周岁以下；</w:t>
            </w:r>
          </w:p>
          <w:p w14:paraId="54B31796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2.学历：大学专科及以上学历；</w:t>
            </w:r>
          </w:p>
          <w:p w14:paraId="3EC3D498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3.专业：机电一体化、热能与发电工程、电气自动化类等相关专业；</w:t>
            </w:r>
          </w:p>
          <w:p w14:paraId="6FAF3F6A">
            <w:pPr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4.工作经验：具有3年以上相关工作经验。</w:t>
            </w:r>
          </w:p>
          <w:p w14:paraId="4829AF3C">
            <w:pPr>
              <w:ind w:left="64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</w:p>
        </w:tc>
      </w:tr>
    </w:tbl>
    <w:p w14:paraId="586D2E35">
      <w:pPr>
        <w:spacing w:line="206" w:lineRule="exact"/>
        <w:jc w:val="center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082AE7"/>
    <w:rsid w:val="001413D6"/>
    <w:rsid w:val="002B10E5"/>
    <w:rsid w:val="002D66A7"/>
    <w:rsid w:val="003D0157"/>
    <w:rsid w:val="004875B9"/>
    <w:rsid w:val="004E23D6"/>
    <w:rsid w:val="005E5E9E"/>
    <w:rsid w:val="006264A7"/>
    <w:rsid w:val="00833565"/>
    <w:rsid w:val="00846020"/>
    <w:rsid w:val="00A03F46"/>
    <w:rsid w:val="00A24ABD"/>
    <w:rsid w:val="00AA736C"/>
    <w:rsid w:val="00BC6AFB"/>
    <w:rsid w:val="00E46658"/>
    <w:rsid w:val="02AE5F3C"/>
    <w:rsid w:val="04335DA6"/>
    <w:rsid w:val="0D356FAD"/>
    <w:rsid w:val="0F366148"/>
    <w:rsid w:val="124E5620"/>
    <w:rsid w:val="12A8221C"/>
    <w:rsid w:val="13640B4A"/>
    <w:rsid w:val="150D619F"/>
    <w:rsid w:val="18046BEB"/>
    <w:rsid w:val="19BC1045"/>
    <w:rsid w:val="1A7151B6"/>
    <w:rsid w:val="1DCF769F"/>
    <w:rsid w:val="202B483F"/>
    <w:rsid w:val="237D5E76"/>
    <w:rsid w:val="287B740F"/>
    <w:rsid w:val="2E765CE1"/>
    <w:rsid w:val="30BF486D"/>
    <w:rsid w:val="35D9378A"/>
    <w:rsid w:val="37774B1D"/>
    <w:rsid w:val="38C9516C"/>
    <w:rsid w:val="3B4F5639"/>
    <w:rsid w:val="3BB37672"/>
    <w:rsid w:val="3F1E169C"/>
    <w:rsid w:val="40F26772"/>
    <w:rsid w:val="41035EC4"/>
    <w:rsid w:val="41EC042D"/>
    <w:rsid w:val="43776A8E"/>
    <w:rsid w:val="43F23617"/>
    <w:rsid w:val="44675EFE"/>
    <w:rsid w:val="48D36555"/>
    <w:rsid w:val="49AE2DA6"/>
    <w:rsid w:val="4BB92BF1"/>
    <w:rsid w:val="4C9A69DF"/>
    <w:rsid w:val="4D1018F2"/>
    <w:rsid w:val="53E235C1"/>
    <w:rsid w:val="55AC5EFA"/>
    <w:rsid w:val="55C44313"/>
    <w:rsid w:val="59777162"/>
    <w:rsid w:val="59E85A31"/>
    <w:rsid w:val="5E001832"/>
    <w:rsid w:val="64ED03DD"/>
    <w:rsid w:val="6A002D52"/>
    <w:rsid w:val="6CEB97FB"/>
    <w:rsid w:val="6D4A5A1A"/>
    <w:rsid w:val="726427EF"/>
    <w:rsid w:val="773A62DC"/>
    <w:rsid w:val="7745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0"/>
    <w:unhideWhenUsed/>
    <w:qFormat/>
    <w:uiPriority w:val="0"/>
    <w:pPr>
      <w:spacing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页眉 Char"/>
    <w:basedOn w:val="13"/>
    <w:link w:val="8"/>
    <w:qFormat/>
    <w:uiPriority w:val="0"/>
    <w:rPr>
      <w:rFonts w:eastAsia="仿宋_GB2312"/>
      <w:kern w:val="2"/>
      <w:sz w:val="18"/>
      <w:szCs w:val="18"/>
    </w:rPr>
  </w:style>
  <w:style w:type="paragraph" w:customStyle="1" w:styleId="16">
    <w:name w:val="正文文本首行缩进 21"/>
    <w:basedOn w:val="6"/>
    <w:qFormat/>
    <w:uiPriority w:val="0"/>
    <w:pPr>
      <w:ind w:firstLine="420" w:firstLineChars="200"/>
    </w:pPr>
  </w:style>
  <w:style w:type="paragraph" w:customStyle="1" w:styleId="17">
    <w:name w:val="正文文本首行缩进1"/>
    <w:basedOn w:val="5"/>
    <w:next w:val="16"/>
    <w:qFormat/>
    <w:uiPriority w:val="0"/>
    <w:pPr>
      <w:ind w:firstLine="420" w:firstLineChars="1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脚 Char"/>
    <w:basedOn w:val="13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标题 2 Char"/>
    <w:link w:val="4"/>
    <w:qFormat/>
    <w:uiPriority w:val="0"/>
    <w:rPr>
      <w:rFonts w:ascii="Arial" w:hAnsi="Arial"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3615</Words>
  <Characters>3754</Characters>
  <Lines>27</Lines>
  <Paragraphs>7</Paragraphs>
  <TotalTime>142</TotalTime>
  <ScaleCrop>false</ScaleCrop>
  <LinksUpToDate>false</LinksUpToDate>
  <CharactersWithSpaces>3759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2025-11-26T01:58:00Z</dcterms:created>
  <dc:creator>Administrator</dc:creator>
  <cp:lastModifiedBy>N哖後1369916554</cp:lastModifiedBy>
  <dcterms:modified xsi:type="dcterms:W3CDTF">2025-12-01T00:55:04Z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50AA9089D0D640658D7C24B66A9ED616_13</vt:lpwstr>
  </property>
  <property fmtid="{D5CDD505-2E9C-101B-9397-08002B2CF9AE}" pid="4" name="KSOTemplateDocerSaveRecord">
    <vt:lpwstr>eyJoZGlkIjoiMTEyYWRmNTIyZWY3NGQyOWZjMTkwNmJhOWE3OWExN2YiLCJ1c2VySWQiOiIyMTQ5MDAwIn0=</vt:lpwstr>
  </property>
</Properties>
</file>